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5CF" w:rsidRPr="00871452" w:rsidRDefault="00895D49" w:rsidP="00C565CF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71452">
        <w:rPr>
          <w:rFonts w:ascii="Arial" w:hAnsi="Arial" w:cs="Arial"/>
          <w:b/>
          <w:bCs/>
          <w:sz w:val="22"/>
          <w:szCs w:val="22"/>
        </w:rPr>
        <w:t xml:space="preserve">Hévíz Város Önkormányzata Képviselő-testületének </w:t>
      </w:r>
      <w:r w:rsidR="00AA36E0" w:rsidRPr="00871452">
        <w:rPr>
          <w:rFonts w:ascii="Arial" w:hAnsi="Arial" w:cs="Arial"/>
          <w:b/>
          <w:bCs/>
          <w:sz w:val="22"/>
          <w:szCs w:val="22"/>
        </w:rPr>
        <w:t>…</w:t>
      </w:r>
      <w:r w:rsidRPr="00871452">
        <w:rPr>
          <w:rFonts w:ascii="Arial" w:hAnsi="Arial" w:cs="Arial"/>
          <w:b/>
          <w:bCs/>
          <w:sz w:val="22"/>
          <w:szCs w:val="22"/>
        </w:rPr>
        <w:t>/202</w:t>
      </w:r>
      <w:r w:rsidR="003E2C9E" w:rsidRPr="00871452">
        <w:rPr>
          <w:rFonts w:ascii="Arial" w:hAnsi="Arial" w:cs="Arial"/>
          <w:b/>
          <w:bCs/>
          <w:sz w:val="22"/>
          <w:szCs w:val="22"/>
        </w:rPr>
        <w:t>6</w:t>
      </w:r>
      <w:r w:rsidRPr="00871452">
        <w:rPr>
          <w:rFonts w:ascii="Arial" w:hAnsi="Arial" w:cs="Arial"/>
          <w:b/>
          <w:bCs/>
          <w:sz w:val="22"/>
          <w:szCs w:val="22"/>
        </w:rPr>
        <w:t>. (</w:t>
      </w:r>
      <w:r w:rsidR="003E2C9E" w:rsidRPr="00871452">
        <w:rPr>
          <w:rFonts w:ascii="Arial" w:hAnsi="Arial" w:cs="Arial"/>
          <w:b/>
          <w:bCs/>
          <w:sz w:val="22"/>
          <w:szCs w:val="22"/>
        </w:rPr>
        <w:t>I</w:t>
      </w:r>
      <w:r w:rsidR="00BC7A0A" w:rsidRPr="00871452">
        <w:rPr>
          <w:rFonts w:ascii="Arial" w:hAnsi="Arial" w:cs="Arial"/>
          <w:b/>
          <w:bCs/>
          <w:sz w:val="22"/>
          <w:szCs w:val="22"/>
        </w:rPr>
        <w:t>I.</w:t>
      </w:r>
      <w:r w:rsidR="003E2C9E" w:rsidRPr="00871452">
        <w:rPr>
          <w:rFonts w:ascii="Arial" w:hAnsi="Arial" w:cs="Arial"/>
          <w:b/>
          <w:bCs/>
          <w:sz w:val="22"/>
          <w:szCs w:val="22"/>
        </w:rPr>
        <w:t>26</w:t>
      </w:r>
      <w:r w:rsidRPr="00871452">
        <w:rPr>
          <w:rFonts w:ascii="Arial" w:hAnsi="Arial" w:cs="Arial"/>
          <w:b/>
          <w:bCs/>
          <w:sz w:val="22"/>
          <w:szCs w:val="22"/>
        </w:rPr>
        <w:t xml:space="preserve">.) önkormányzati </w:t>
      </w:r>
      <w:r w:rsidR="00C565CF" w:rsidRPr="00871452">
        <w:rPr>
          <w:rFonts w:ascii="Arial" w:hAnsi="Arial" w:cs="Arial"/>
          <w:b/>
          <w:bCs/>
          <w:sz w:val="22"/>
          <w:szCs w:val="22"/>
        </w:rPr>
        <w:t>rendelete</w:t>
      </w:r>
    </w:p>
    <w:p w:rsidR="00C565CF" w:rsidRPr="00871452" w:rsidRDefault="00C565CF" w:rsidP="00C565CF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71452">
        <w:rPr>
          <w:rFonts w:ascii="Arial" w:hAnsi="Arial" w:cs="Arial"/>
          <w:b/>
          <w:bCs/>
          <w:sz w:val="22"/>
          <w:szCs w:val="22"/>
        </w:rPr>
        <w:t>Hévíz Város Önkormányzat 2025. évi költségvetéséről szóló 3/2025. (II. 13.) önkormányzati rendelet módosításáról</w:t>
      </w:r>
    </w:p>
    <w:p w:rsidR="00C565CF" w:rsidRPr="00871452" w:rsidRDefault="00C565CF" w:rsidP="00C565CF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[1] Magyarország helyi önkormányzatairól szóló 2011. évi CLXXXIX. törvény 111. § (2) bekezdés alapján a helyi önkormányzat gazdálkodásának alapja az éves költségvetése, melyből finanszírozza és ellátja a törvényben meghatározott kötelező és önként vállalt feladatait.</w:t>
      </w:r>
    </w:p>
    <w:p w:rsidR="00C565CF" w:rsidRPr="00871452" w:rsidRDefault="00C565CF" w:rsidP="00C565CF">
      <w:pPr>
        <w:pStyle w:val="Szvegtrzs"/>
        <w:spacing w:before="12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[2] Hévíz Város Önkormányzata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C565CF" w:rsidRPr="00871452" w:rsidRDefault="00C565CF" w:rsidP="00C565CF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71452">
        <w:rPr>
          <w:rFonts w:ascii="Arial" w:hAnsi="Arial" w:cs="Arial"/>
          <w:b/>
          <w:bCs/>
          <w:sz w:val="22"/>
          <w:szCs w:val="22"/>
        </w:rPr>
        <w:t>1. §</w:t>
      </w:r>
    </w:p>
    <w:p w:rsidR="00C565CF" w:rsidRPr="00871452" w:rsidRDefault="00C565CF" w:rsidP="00C565CF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A Hévíz Város Önkormányzat 2025. évi költségvetéséről szóló 3/2025. (II. 13.) önkormányzati rendelet 3–9. §-a helyébe a következő rendelkezések lépnek:</w:t>
      </w:r>
    </w:p>
    <w:p w:rsidR="00C565CF" w:rsidRPr="00871452" w:rsidRDefault="00C565CF" w:rsidP="00C565CF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71452">
        <w:rPr>
          <w:rFonts w:ascii="Arial" w:hAnsi="Arial" w:cs="Arial"/>
          <w:b/>
          <w:bCs/>
          <w:sz w:val="22"/>
          <w:szCs w:val="22"/>
        </w:rPr>
        <w:t>„3. §</w:t>
      </w:r>
    </w:p>
    <w:p w:rsidR="00C565CF" w:rsidRPr="00871452" w:rsidRDefault="00C565CF" w:rsidP="00C565CF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(1) Hévíz Város Önkormányzat és intézményei 2025. évi költségvetési bevétele: 3 760 574 000 forint, ebből: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a)</w:t>
      </w:r>
      <w:r w:rsidRPr="00871452">
        <w:rPr>
          <w:rFonts w:ascii="Arial" w:hAnsi="Arial" w:cs="Arial"/>
          <w:sz w:val="22"/>
          <w:szCs w:val="22"/>
        </w:rPr>
        <w:tab/>
        <w:t>működési célú bevételek 3 740 095 000 forint;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b)</w:t>
      </w:r>
      <w:r w:rsidRPr="00871452">
        <w:rPr>
          <w:rFonts w:ascii="Arial" w:hAnsi="Arial" w:cs="Arial"/>
          <w:sz w:val="22"/>
          <w:szCs w:val="22"/>
        </w:rPr>
        <w:tab/>
        <w:t>felhalmozási célú bevételek 20 479 000 forint.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(2) Az Önkormányzat és intézményei finanszírozási bevétele 1 931 596 000 forint.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(3) Az Önkormányzat és intézményei 2025. évi bevétele összesen 5 692 170 000 forint.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 xml:space="preserve">(4) Az önkormányzat és intézményei költségvetési bevételeit kiemelt </w:t>
      </w:r>
      <w:proofErr w:type="spellStart"/>
      <w:r w:rsidRPr="00871452">
        <w:rPr>
          <w:rFonts w:ascii="Arial" w:hAnsi="Arial" w:cs="Arial"/>
          <w:sz w:val="22"/>
          <w:szCs w:val="22"/>
        </w:rPr>
        <w:t>előirányzatonként</w:t>
      </w:r>
      <w:proofErr w:type="spellEnd"/>
      <w:r w:rsidRPr="00871452">
        <w:rPr>
          <w:rFonts w:ascii="Arial" w:hAnsi="Arial" w:cs="Arial"/>
          <w:sz w:val="22"/>
          <w:szCs w:val="22"/>
        </w:rPr>
        <w:t xml:space="preserve"> az 1. melléklet B oszlopa tartalmazza.</w:t>
      </w:r>
    </w:p>
    <w:p w:rsidR="00C565CF" w:rsidRPr="00871452" w:rsidRDefault="00C565CF" w:rsidP="00C565CF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71452">
        <w:rPr>
          <w:rFonts w:ascii="Arial" w:hAnsi="Arial" w:cs="Arial"/>
          <w:b/>
          <w:bCs/>
          <w:sz w:val="22"/>
          <w:szCs w:val="22"/>
        </w:rPr>
        <w:t>4. §</w:t>
      </w:r>
    </w:p>
    <w:p w:rsidR="00C565CF" w:rsidRPr="00871452" w:rsidRDefault="00C565CF" w:rsidP="00C565CF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(1) Az Önkormányzat és intézményei 2025. évi költségvetési kiadása 5 276 772 000 forint, ebből: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a)</w:t>
      </w:r>
      <w:r w:rsidRPr="00871452">
        <w:rPr>
          <w:rFonts w:ascii="Arial" w:hAnsi="Arial" w:cs="Arial"/>
          <w:sz w:val="22"/>
          <w:szCs w:val="22"/>
        </w:rPr>
        <w:tab/>
        <w:t>működési célú kiadások 4 075 419 000 forint;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b)</w:t>
      </w:r>
      <w:r w:rsidRPr="00871452">
        <w:rPr>
          <w:rFonts w:ascii="Arial" w:hAnsi="Arial" w:cs="Arial"/>
          <w:sz w:val="22"/>
          <w:szCs w:val="22"/>
        </w:rPr>
        <w:tab/>
        <w:t>felhalmozási célú kiadások 1 201 353 000 forint.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(2) Az Önkormányzat tartaléka 80 099 000 forint, melyből 69 437 000 forint a működési tartalék és 10 662 000 forint a felhalmozási tartalék, melynek részleteit a 8. melléklet tartalmazza.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(3) Az Önkormányzat és intézményei finanszírozási kiadások összege 415 398 000 forint.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(4) Az Önkormányzat és intézményei 2025. évi kiadása összesen: 5 692 170 000 forint.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 xml:space="preserve">(5) Az önkormányzat és intézményei költségvetési kiadásait kiemelt </w:t>
      </w:r>
      <w:proofErr w:type="spellStart"/>
      <w:r w:rsidRPr="00871452">
        <w:rPr>
          <w:rFonts w:ascii="Arial" w:hAnsi="Arial" w:cs="Arial"/>
          <w:sz w:val="22"/>
          <w:szCs w:val="22"/>
        </w:rPr>
        <w:t>előirányzatonként</w:t>
      </w:r>
      <w:proofErr w:type="spellEnd"/>
      <w:r w:rsidRPr="00871452">
        <w:rPr>
          <w:rFonts w:ascii="Arial" w:hAnsi="Arial" w:cs="Arial"/>
          <w:sz w:val="22"/>
          <w:szCs w:val="22"/>
        </w:rPr>
        <w:t xml:space="preserve"> az 1. melléklet E oszlopa tartalmazza.</w:t>
      </w:r>
    </w:p>
    <w:p w:rsidR="00C565CF" w:rsidRPr="00871452" w:rsidRDefault="00C565CF" w:rsidP="00C565CF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71452">
        <w:rPr>
          <w:rFonts w:ascii="Arial" w:hAnsi="Arial" w:cs="Arial"/>
          <w:b/>
          <w:bCs/>
          <w:sz w:val="22"/>
          <w:szCs w:val="22"/>
        </w:rPr>
        <w:t>5. §</w:t>
      </w:r>
    </w:p>
    <w:p w:rsidR="00C565CF" w:rsidRPr="00871452" w:rsidRDefault="00C565CF" w:rsidP="00C565CF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(1) A megállapított működési kiadás előirányzatain belül kiemelt előirányzatok: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a)</w:t>
      </w:r>
      <w:r w:rsidRPr="00871452">
        <w:rPr>
          <w:rFonts w:ascii="Arial" w:hAnsi="Arial" w:cs="Arial"/>
          <w:sz w:val="22"/>
          <w:szCs w:val="22"/>
        </w:rPr>
        <w:tab/>
        <w:t>személyi juttatások előirányzat összesen 1 358 012 000 forint;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lastRenderedPageBreak/>
        <w:t>b)</w:t>
      </w:r>
      <w:r w:rsidRPr="00871452">
        <w:rPr>
          <w:rFonts w:ascii="Arial" w:hAnsi="Arial" w:cs="Arial"/>
          <w:sz w:val="22"/>
          <w:szCs w:val="22"/>
        </w:rPr>
        <w:tab/>
        <w:t>munkaadót terhelő járulékok és szociális hozzájárulási adó előirányzat összesen 192 879 000 forint;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c)</w:t>
      </w:r>
      <w:r w:rsidRPr="00871452">
        <w:rPr>
          <w:rFonts w:ascii="Arial" w:hAnsi="Arial" w:cs="Arial"/>
          <w:sz w:val="22"/>
          <w:szCs w:val="22"/>
        </w:rPr>
        <w:tab/>
        <w:t>dologi kiadások előirányzat összesen 1 563 734 000 forint;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d)</w:t>
      </w:r>
      <w:r w:rsidRPr="00871452">
        <w:rPr>
          <w:rFonts w:ascii="Arial" w:hAnsi="Arial" w:cs="Arial"/>
          <w:sz w:val="22"/>
          <w:szCs w:val="22"/>
        </w:rPr>
        <w:tab/>
        <w:t>ellátottak pénzbeli juttatásai előirányzat összesen 16 309 000 forint;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e)</w:t>
      </w:r>
      <w:r w:rsidRPr="00871452">
        <w:rPr>
          <w:rFonts w:ascii="Arial" w:hAnsi="Arial" w:cs="Arial"/>
          <w:sz w:val="22"/>
          <w:szCs w:val="22"/>
        </w:rPr>
        <w:tab/>
        <w:t>egyéb működési célú kiadások előirányzat összesen 875 048 000 forint.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(2) A megállapított felhalmozási kiadás előirányzatain belül kiemelt előirányzatok: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a)</w:t>
      </w:r>
      <w:r w:rsidRPr="00871452">
        <w:rPr>
          <w:rFonts w:ascii="Arial" w:hAnsi="Arial" w:cs="Arial"/>
          <w:sz w:val="22"/>
          <w:szCs w:val="22"/>
        </w:rPr>
        <w:tab/>
        <w:t>beruházások előirányzat összesen 946 451 000 forint;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b)</w:t>
      </w:r>
      <w:r w:rsidRPr="00871452">
        <w:rPr>
          <w:rFonts w:ascii="Arial" w:hAnsi="Arial" w:cs="Arial"/>
          <w:sz w:val="22"/>
          <w:szCs w:val="22"/>
        </w:rPr>
        <w:tab/>
        <w:t>felújítások előirányzat összesen 34 678 000 forint;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c)</w:t>
      </w:r>
      <w:r w:rsidRPr="00871452">
        <w:rPr>
          <w:rFonts w:ascii="Arial" w:hAnsi="Arial" w:cs="Arial"/>
          <w:sz w:val="22"/>
          <w:szCs w:val="22"/>
        </w:rPr>
        <w:tab/>
        <w:t>egyéb felhalmozási célú kiadások előirányzat összesen 176 186 000 forint.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(3) A költségvetés egyensúlyát 1 616 730 000 forint költségvetési maradvány igénybevételével és 314 866 000 forint államháztartáson belüli megelőlegezéssel biztosítja. Ebből a működési jellegű feladatok 897 610 000 forint a felhalmozási jellegű feladatok 719 120 000 forint.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 xml:space="preserve">(4) Az előző évi költségvetési maradvány összege összesen: 1 616 730 000 forint, </w:t>
      </w:r>
      <w:proofErr w:type="spellStart"/>
      <w:r w:rsidRPr="00871452">
        <w:rPr>
          <w:rFonts w:ascii="Arial" w:hAnsi="Arial" w:cs="Arial"/>
          <w:sz w:val="22"/>
          <w:szCs w:val="22"/>
        </w:rPr>
        <w:t>intézményenként</w:t>
      </w:r>
      <w:proofErr w:type="spellEnd"/>
      <w:r w:rsidRPr="00871452">
        <w:rPr>
          <w:rFonts w:ascii="Arial" w:hAnsi="Arial" w:cs="Arial"/>
          <w:sz w:val="22"/>
          <w:szCs w:val="22"/>
        </w:rPr>
        <w:t>: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a)</w:t>
      </w:r>
      <w:r w:rsidRPr="00871452">
        <w:rPr>
          <w:rFonts w:ascii="Arial" w:hAnsi="Arial" w:cs="Arial"/>
          <w:sz w:val="22"/>
          <w:szCs w:val="22"/>
        </w:rPr>
        <w:tab/>
        <w:t>Hévíz Város Önkormányzat maradványa 1 571 532 000 forint,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b)</w:t>
      </w:r>
      <w:r w:rsidRPr="00871452">
        <w:rPr>
          <w:rFonts w:ascii="Arial" w:hAnsi="Arial" w:cs="Arial"/>
          <w:sz w:val="22"/>
          <w:szCs w:val="22"/>
        </w:rPr>
        <w:tab/>
        <w:t>Hévízi Polgármesteri Hivatal maradványa 9 656 000 forint,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c)</w:t>
      </w:r>
      <w:r w:rsidRPr="00871452">
        <w:rPr>
          <w:rFonts w:ascii="Arial" w:hAnsi="Arial" w:cs="Arial"/>
          <w:sz w:val="22"/>
          <w:szCs w:val="22"/>
        </w:rPr>
        <w:tab/>
        <w:t>Hévíz Város Önkormányzat Gazdasági, Műszaki Ellátó Szervezet maradványa 4 074 000 forint,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d)</w:t>
      </w:r>
      <w:r w:rsidRPr="00871452">
        <w:rPr>
          <w:rFonts w:ascii="Arial" w:hAnsi="Arial" w:cs="Arial"/>
          <w:sz w:val="22"/>
          <w:szCs w:val="22"/>
        </w:rPr>
        <w:tab/>
        <w:t>I. Gróf Festetics György Művelődési Központ, Városi Könyvtár és Muzeális Gyűjtemény maradványa 3 305 000 forint,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e)</w:t>
      </w:r>
      <w:r w:rsidRPr="00871452">
        <w:rPr>
          <w:rFonts w:ascii="Arial" w:hAnsi="Arial" w:cs="Arial"/>
          <w:sz w:val="22"/>
          <w:szCs w:val="22"/>
        </w:rPr>
        <w:tab/>
        <w:t>a Teréz Anya Szociális Integrált Intézmény maradványa 28 163 000 forint.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(5) A működési és felhalmozási célú bevételek Önkormányzat szerinti megbontását a 10. melléklet és a költségvetési szervek szerinti megbontását a 14., 15., 16., 17. mellékletek, a közhatalmi bevételek részletezését a 3. melléklet, működési célú támogatások bevételei államháztartáson belülről és kívülről részletezését a 4. melléklet, az önkormányzatok működési állami támogatások bevételeinek részletezését az 2. melléklet tartalmazza.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(6) A működési és felhalmozási célú kiadások költségvetési szervek szerinti megbontását az Önkormányzat tekintetében a 11. melléklet - azon belül az egyéb ki ne emelt kiadásokat a 12. melléklet -, a költségvetési szervek tekintetében a 13. melléklet tartalmazza. Az önkormányzat ellátottak pénzbeli juttatásainak részletezését a 9. melléklet, az államháztartáson belüli és államháztartáson kívüli működési pénzeszköz-átadás részletezését az 6. melléklet tartalmazza.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(7) A felhalmozási célú bevételek költségvetési szervek szerinti megbontását az 5. melléklet, a felhalmozási (beruházás, felújítás) kiadások költségvetési szerv szerinti megbontását az 7. melléklet tartalmazza.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(8) Az önkormányzat költségvetési bevételi előirányzatait és költségvetési kiadási előirányzatait kötelező feladatok, önként vállalt feladatok szerinti megbontásban adminisztratív és kormányzati funkciók szerinti besorolással a 11. melléklet, az intézmények esetében pedig a 13. melléklet tartalmazza.</w:t>
      </w:r>
    </w:p>
    <w:p w:rsidR="00C565CF" w:rsidRPr="00871452" w:rsidRDefault="00C565CF" w:rsidP="00C565CF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71452">
        <w:rPr>
          <w:rFonts w:ascii="Arial" w:hAnsi="Arial" w:cs="Arial"/>
          <w:b/>
          <w:bCs/>
          <w:sz w:val="22"/>
          <w:szCs w:val="22"/>
        </w:rPr>
        <w:t>6. §</w:t>
      </w:r>
    </w:p>
    <w:p w:rsidR="00C565CF" w:rsidRPr="00871452" w:rsidRDefault="00C565CF" w:rsidP="00C565CF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(1) Az Önkormányzat (10. melléklet) 2025. évi: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a)</w:t>
      </w:r>
      <w:r w:rsidRPr="00871452">
        <w:rPr>
          <w:rFonts w:ascii="Arial" w:hAnsi="Arial" w:cs="Arial"/>
          <w:sz w:val="22"/>
          <w:szCs w:val="22"/>
        </w:rPr>
        <w:tab/>
        <w:t>bevételi főösszege 5 233 360 000 forint;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b)</w:t>
      </w:r>
      <w:r w:rsidRPr="00871452">
        <w:rPr>
          <w:rFonts w:ascii="Arial" w:hAnsi="Arial" w:cs="Arial"/>
          <w:sz w:val="22"/>
          <w:szCs w:val="22"/>
        </w:rPr>
        <w:tab/>
        <w:t>kiadási főösszege 5 233 360 000 forint.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(2) A polgármesteri hivatal (14. melléklet) 2025. évi: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a)</w:t>
      </w:r>
      <w:r w:rsidRPr="00871452">
        <w:rPr>
          <w:rFonts w:ascii="Arial" w:hAnsi="Arial" w:cs="Arial"/>
          <w:sz w:val="22"/>
          <w:szCs w:val="22"/>
        </w:rPr>
        <w:tab/>
        <w:t>bevételi főösszege 437 538 000 forint;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b)</w:t>
      </w:r>
      <w:r w:rsidRPr="00871452">
        <w:rPr>
          <w:rFonts w:ascii="Arial" w:hAnsi="Arial" w:cs="Arial"/>
          <w:sz w:val="22"/>
          <w:szCs w:val="22"/>
        </w:rPr>
        <w:tab/>
        <w:t>kiadási főösszege 437 538 000 forint</w:t>
      </w:r>
      <w:r w:rsidRPr="00871452">
        <w:rPr>
          <w:rFonts w:ascii="Arial" w:hAnsi="Arial" w:cs="Arial"/>
          <w:b/>
          <w:bCs/>
          <w:sz w:val="22"/>
          <w:szCs w:val="22"/>
        </w:rPr>
        <w:t>.</w:t>
      </w:r>
    </w:p>
    <w:p w:rsidR="00C565CF" w:rsidRPr="00871452" w:rsidRDefault="00C565CF" w:rsidP="00C565CF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71452">
        <w:rPr>
          <w:rFonts w:ascii="Arial" w:hAnsi="Arial" w:cs="Arial"/>
          <w:b/>
          <w:bCs/>
          <w:sz w:val="22"/>
          <w:szCs w:val="22"/>
        </w:rPr>
        <w:lastRenderedPageBreak/>
        <w:t>7. §</w:t>
      </w:r>
    </w:p>
    <w:p w:rsidR="00C565CF" w:rsidRPr="00871452" w:rsidRDefault="00C565CF" w:rsidP="00C565CF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A Hévíz Város Önkormányzat Gazdasági, Műszaki Ellátó Szervezet (15. melléklet) 2025. évi: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a)</w:t>
      </w:r>
      <w:r w:rsidRPr="00871452">
        <w:rPr>
          <w:rFonts w:ascii="Arial" w:hAnsi="Arial" w:cs="Arial"/>
          <w:sz w:val="22"/>
          <w:szCs w:val="22"/>
        </w:rPr>
        <w:tab/>
        <w:t>bevételi főösszege 760 967 000 forint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b)</w:t>
      </w:r>
      <w:r w:rsidRPr="00871452">
        <w:rPr>
          <w:rFonts w:ascii="Arial" w:hAnsi="Arial" w:cs="Arial"/>
          <w:sz w:val="22"/>
          <w:szCs w:val="22"/>
        </w:rPr>
        <w:tab/>
        <w:t>kiadási főösszege 760 967 000 forint.</w:t>
      </w:r>
    </w:p>
    <w:p w:rsidR="00C565CF" w:rsidRPr="00871452" w:rsidRDefault="00C565CF" w:rsidP="00C565CF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71452">
        <w:rPr>
          <w:rFonts w:ascii="Arial" w:hAnsi="Arial" w:cs="Arial"/>
          <w:b/>
          <w:bCs/>
          <w:sz w:val="22"/>
          <w:szCs w:val="22"/>
        </w:rPr>
        <w:t>8. §</w:t>
      </w:r>
    </w:p>
    <w:p w:rsidR="00C565CF" w:rsidRPr="00871452" w:rsidRDefault="00C565CF" w:rsidP="00C565CF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A Gróf I. Festetics György Művelődési Központ, Városi Könyvtár és Muzeális Gyűjtemény (16. melléklet) 2025. évi: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a)</w:t>
      </w:r>
      <w:r w:rsidRPr="00871452">
        <w:rPr>
          <w:rFonts w:ascii="Arial" w:hAnsi="Arial" w:cs="Arial"/>
          <w:sz w:val="22"/>
          <w:szCs w:val="22"/>
        </w:rPr>
        <w:tab/>
        <w:t>bevételi főösszege 126 527 000 forint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b)</w:t>
      </w:r>
      <w:r w:rsidRPr="00871452">
        <w:rPr>
          <w:rFonts w:ascii="Arial" w:hAnsi="Arial" w:cs="Arial"/>
          <w:sz w:val="22"/>
          <w:szCs w:val="22"/>
        </w:rPr>
        <w:tab/>
        <w:t>kiadási főösszege 126 527 000 forint</w:t>
      </w:r>
    </w:p>
    <w:p w:rsidR="00C565CF" w:rsidRPr="00871452" w:rsidRDefault="00C565CF" w:rsidP="00C565CF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71452">
        <w:rPr>
          <w:rFonts w:ascii="Arial" w:hAnsi="Arial" w:cs="Arial"/>
          <w:b/>
          <w:bCs/>
          <w:sz w:val="22"/>
          <w:szCs w:val="22"/>
        </w:rPr>
        <w:t>9. §</w:t>
      </w:r>
    </w:p>
    <w:p w:rsidR="00C565CF" w:rsidRPr="00871452" w:rsidRDefault="00C565CF" w:rsidP="00C565CF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A Teréz Anya Szociális Integrált Intézmény (17. melléklet) 2025. évi: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a)</w:t>
      </w:r>
      <w:r w:rsidRPr="00871452">
        <w:rPr>
          <w:rFonts w:ascii="Arial" w:hAnsi="Arial" w:cs="Arial"/>
          <w:sz w:val="22"/>
          <w:szCs w:val="22"/>
        </w:rPr>
        <w:tab/>
        <w:t>bevételi főösszege 722 211 000 forint;</w:t>
      </w:r>
    </w:p>
    <w:p w:rsidR="00C565CF" w:rsidRPr="00871452" w:rsidRDefault="00C565CF" w:rsidP="00C565CF">
      <w:pPr>
        <w:pStyle w:val="Szvegtrzs"/>
        <w:spacing w:after="24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b)</w:t>
      </w:r>
      <w:r w:rsidRPr="00871452">
        <w:rPr>
          <w:rFonts w:ascii="Arial" w:hAnsi="Arial" w:cs="Arial"/>
          <w:sz w:val="22"/>
          <w:szCs w:val="22"/>
        </w:rPr>
        <w:tab/>
        <w:t>kiadási főösszege 722 211 000 forint.”</w:t>
      </w:r>
    </w:p>
    <w:p w:rsidR="00C565CF" w:rsidRPr="00871452" w:rsidRDefault="00C565CF" w:rsidP="00C565CF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71452">
        <w:rPr>
          <w:rFonts w:ascii="Arial" w:hAnsi="Arial" w:cs="Arial"/>
          <w:b/>
          <w:bCs/>
          <w:sz w:val="22"/>
          <w:szCs w:val="22"/>
        </w:rPr>
        <w:t>2. §</w:t>
      </w:r>
    </w:p>
    <w:p w:rsidR="00C565CF" w:rsidRPr="00871452" w:rsidRDefault="00C565CF" w:rsidP="00C565CF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(1) A Hévíz Város Önkormányzat 2025. évi költségvetéséről szóló 3/2025. (II. 13.) önkormányzati rendelet 1. melléklete helyébe az 1.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(2) A Hévíz Város Önkormányzat 2025. évi költségvetéséről szóló 3/2025. (II. 13.) önkormányzati rendelet 3. melléklete helyébe a 2.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(3) A Hévíz Város Önkormányzat 2025. évi költségvetéséről szóló 3/2025. (II. 13.) önkormányzati rendelet 4. melléklete helyébe a 3.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(4) A Hévíz Város Önkormányzat 2025. évi költségvetéséről szóló 3/2025. (II. 13.) önkormányzati rendelet 5. melléklete helyébe a 4.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(5) A Hévíz Város Önkormányzat 2025. évi költségvetéséről szóló 3/2025. (II. 13.) önkormányzati rendelet 6. melléklete helyébe az 5.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(6) A Hévíz Város Önkormányzat 2025. évi költségvetéséről szóló 3/2025. (II. 13.) önkormányzati rendelet 7. melléklete helyébe a 6.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(7) A Hévíz Város Önkormányzat 2025. évi költségvetéséről szóló 3/2025. (II. 13.) önkormányzati rendelet 8. melléklete helyébe a 7.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(8) A Hévíz Város Önkormányzat 2025. évi költségvetéséről szóló 3/2025. (II. 13.) önkormányzati rendelet 9. melléklete helyébe a 8.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(9) A Hévíz Város Önkormányzat 2025. évi költségvetéséről szóló 3/2025. (II. 13.) önkormányzati rendelet 10. melléklete helyébe a 9.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(10) A Hévíz Város Önkormányzat 2025. évi költségvetéséről szóló 3/2025. (II. 13.) önkormányzati rendelet 11. melléklete helyébe a 10.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(11) A Hévíz Város Önkormányzat 2025. évi költségvetéséről szóló 3/2025. (II. 13.) önkormányzati rendelet 12. melléklete helyébe a 11.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(12) A Hévíz Város Önkormányzat 2025. évi költségvetéséről szóló 3/2025. (II. 13.) önkormányzati rendelet 13. melléklete helyébe a 12.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lastRenderedPageBreak/>
        <w:t>(13) A Hévíz Város Önkormányzat 2025. évi költségvetéséről szóló 3/2025. (II. 13.) önkormányzati rendelet 14. melléklete helyébe a 13.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(14) A Hévíz Város Önkormányzat 2025. évi költségvetéséről szóló 3/2025. (II. 13.) önkormányzati rendelet 15. melléklete helyébe a 14.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(15) A Hévíz Város Önkormányzat 2025. évi költségvetéséről szóló 3/2025. (II. 13.) önkormányzati rendelet 16. melléklete helyébe a 15.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(16) A Hévíz Város Önkormányzat 2025. évi költségvetéséről szóló 3/2025. (II. 13.) önkormányzati rendelet 17. melléklete helyébe a 16.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(17) A Hévíz Város Önkormányzat 2025. évi költségvetéséről szóló 3/2025. (II. 13.) önkormányzati rendelet 18. melléklete helyébe a 17.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(18) A Hévíz Város Önkormányzat 2025. évi költségvetéséről szóló 3/2025. (II. 13.) önkormányzati rendelet 19. melléklete helyébe a 18.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(19) A Hévíz Város Önkormányzat 2025. évi költségvetéséről szóló 3/2025. (II. 13.) önkormányzati rendelet 20. melléklete helyébe a 19.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(20) A Hévíz Város Önkormányzat 2025. évi költségvetéséről szóló 3/2025. (II. 13.) önkormányzati rendelet 21. melléklete helyébe a 20. melléklet lép.</w:t>
      </w:r>
    </w:p>
    <w:p w:rsidR="00C565CF" w:rsidRPr="00871452" w:rsidRDefault="00C565CF" w:rsidP="00C565CF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(21) A Hévíz Város Önkormányzat 2025. évi költségvetéséről szóló 3/2025. (II. 13.) önkormányzati rendelet 22. melléklete helyébe a 21. melléklet lép.</w:t>
      </w:r>
    </w:p>
    <w:p w:rsidR="00C565CF" w:rsidRPr="00871452" w:rsidRDefault="00C565CF" w:rsidP="00C565CF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71452">
        <w:rPr>
          <w:rFonts w:ascii="Arial" w:hAnsi="Arial" w:cs="Arial"/>
          <w:b/>
          <w:bCs/>
          <w:sz w:val="22"/>
          <w:szCs w:val="22"/>
        </w:rPr>
        <w:t>3. §</w:t>
      </w:r>
    </w:p>
    <w:p w:rsidR="00C565CF" w:rsidRPr="00871452" w:rsidRDefault="00C565CF" w:rsidP="00C565CF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Hatályát veszti a Hévíz Város Önkormányzat 2025. évi költségvetéséről szóló 3/2025. (II. 13.) önkormányzati rendelet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a)</w:t>
      </w:r>
      <w:r w:rsidRPr="00871452">
        <w:rPr>
          <w:rFonts w:ascii="Arial" w:hAnsi="Arial" w:cs="Arial"/>
          <w:sz w:val="22"/>
          <w:szCs w:val="22"/>
        </w:rPr>
        <w:tab/>
        <w:t>23. melléklete,</w:t>
      </w:r>
    </w:p>
    <w:p w:rsidR="00C565CF" w:rsidRPr="00871452" w:rsidRDefault="00C565CF" w:rsidP="00C565CF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i/>
          <w:iCs/>
          <w:sz w:val="22"/>
          <w:szCs w:val="22"/>
        </w:rPr>
        <w:t>b)</w:t>
      </w:r>
      <w:r w:rsidRPr="00871452">
        <w:rPr>
          <w:rFonts w:ascii="Arial" w:hAnsi="Arial" w:cs="Arial"/>
          <w:sz w:val="22"/>
          <w:szCs w:val="22"/>
        </w:rPr>
        <w:tab/>
        <w:t>24. melléklete.</w:t>
      </w:r>
    </w:p>
    <w:p w:rsidR="00C565CF" w:rsidRPr="00871452" w:rsidRDefault="00C565CF" w:rsidP="00C565CF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71452">
        <w:rPr>
          <w:rFonts w:ascii="Arial" w:hAnsi="Arial" w:cs="Arial"/>
          <w:b/>
          <w:bCs/>
          <w:sz w:val="22"/>
          <w:szCs w:val="22"/>
        </w:rPr>
        <w:t>4. §</w:t>
      </w:r>
    </w:p>
    <w:p w:rsidR="00C565CF" w:rsidRPr="00871452" w:rsidRDefault="00C565CF" w:rsidP="00C565CF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  <w:sectPr w:rsidR="00C565CF" w:rsidRPr="00871452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871452">
        <w:rPr>
          <w:rFonts w:ascii="Arial" w:hAnsi="Arial" w:cs="Arial"/>
          <w:sz w:val="22"/>
          <w:szCs w:val="22"/>
        </w:rPr>
        <w:t>Ez a rendelet 2026. február 26-án lép hatályba.</w:t>
      </w:r>
    </w:p>
    <w:p w:rsidR="00871452" w:rsidRPr="00871452" w:rsidRDefault="00871452" w:rsidP="00871452">
      <w:pPr>
        <w:pStyle w:val="Szvegtrzs"/>
        <w:spacing w:after="150" w:line="240" w:lineRule="auto"/>
        <w:ind w:left="150" w:right="150"/>
        <w:jc w:val="center"/>
        <w:rPr>
          <w:rFonts w:ascii="Arial" w:hAnsi="Arial" w:cs="Arial"/>
          <w:b/>
          <w:sz w:val="22"/>
          <w:szCs w:val="22"/>
        </w:rPr>
      </w:pPr>
      <w:r w:rsidRPr="00871452">
        <w:rPr>
          <w:rFonts w:ascii="Arial" w:hAnsi="Arial" w:cs="Arial"/>
          <w:b/>
          <w:sz w:val="22"/>
          <w:szCs w:val="22"/>
        </w:rPr>
        <w:lastRenderedPageBreak/>
        <w:t>Általános indokolás</w:t>
      </w:r>
    </w:p>
    <w:p w:rsidR="00871452" w:rsidRPr="00871452" w:rsidRDefault="00871452" w:rsidP="00871452">
      <w:pPr>
        <w:pStyle w:val="Szvegtrzs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Hévíz Város Önkormányzat Képviselő-testülete megalkotja a 2025. évi költségvetési rendelet módosításáról szóló önkormányzati rendeletét.</w:t>
      </w:r>
    </w:p>
    <w:p w:rsidR="00871452" w:rsidRPr="00871452" w:rsidRDefault="00871452" w:rsidP="00871452">
      <w:pPr>
        <w:pStyle w:val="Szvegtrzs"/>
        <w:spacing w:before="450" w:after="150" w:line="240" w:lineRule="auto"/>
        <w:ind w:left="150" w:right="150"/>
        <w:jc w:val="center"/>
        <w:rPr>
          <w:rFonts w:ascii="Arial" w:hAnsi="Arial" w:cs="Arial"/>
          <w:b/>
          <w:sz w:val="22"/>
          <w:szCs w:val="22"/>
        </w:rPr>
      </w:pPr>
      <w:r w:rsidRPr="00871452">
        <w:rPr>
          <w:rFonts w:ascii="Arial" w:hAnsi="Arial" w:cs="Arial"/>
          <w:b/>
          <w:sz w:val="22"/>
          <w:szCs w:val="22"/>
        </w:rPr>
        <w:t>Részletes indokolás</w:t>
      </w:r>
    </w:p>
    <w:p w:rsidR="00871452" w:rsidRPr="00871452" w:rsidRDefault="00871452" w:rsidP="00871452">
      <w:pPr>
        <w:spacing w:before="150" w:after="75"/>
        <w:ind w:left="150" w:right="150"/>
        <w:jc w:val="center"/>
        <w:rPr>
          <w:rFonts w:ascii="Arial" w:hAnsi="Arial" w:cs="Arial"/>
          <w:b/>
          <w:bCs/>
          <w:sz w:val="22"/>
          <w:szCs w:val="22"/>
        </w:rPr>
      </w:pPr>
      <w:r w:rsidRPr="00871452">
        <w:rPr>
          <w:rFonts w:ascii="Arial" w:hAnsi="Arial" w:cs="Arial"/>
          <w:b/>
          <w:bCs/>
          <w:sz w:val="22"/>
          <w:szCs w:val="22"/>
        </w:rPr>
        <w:t xml:space="preserve">Az 1. §-hoz és a 2. §-hoz </w:t>
      </w:r>
    </w:p>
    <w:p w:rsidR="00871452" w:rsidRPr="00871452" w:rsidRDefault="00871452" w:rsidP="00871452">
      <w:pPr>
        <w:pStyle w:val="Szvegtrzs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A költségvetési bevételek és kiadások módosulásának átvezetése.</w:t>
      </w:r>
    </w:p>
    <w:p w:rsidR="00871452" w:rsidRPr="00871452" w:rsidRDefault="00871452" w:rsidP="00871452">
      <w:pPr>
        <w:pStyle w:val="Szvegtrzs"/>
        <w:spacing w:before="150" w:after="150" w:line="240" w:lineRule="auto"/>
        <w:ind w:left="150" w:right="150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 xml:space="preserve">Az önkormányzat és a költségvetési szervek költségvetési </w:t>
      </w:r>
      <w:proofErr w:type="spellStart"/>
      <w:r w:rsidRPr="00871452">
        <w:rPr>
          <w:rFonts w:ascii="Arial" w:hAnsi="Arial" w:cs="Arial"/>
          <w:sz w:val="22"/>
          <w:szCs w:val="22"/>
        </w:rPr>
        <w:t>főösszegének</w:t>
      </w:r>
      <w:proofErr w:type="spellEnd"/>
      <w:r w:rsidRPr="00871452">
        <w:rPr>
          <w:rFonts w:ascii="Arial" w:hAnsi="Arial" w:cs="Arial"/>
          <w:sz w:val="22"/>
          <w:szCs w:val="22"/>
        </w:rPr>
        <w:t xml:space="preserve"> módosulásai</w:t>
      </w:r>
    </w:p>
    <w:p w:rsidR="00871452" w:rsidRPr="00871452" w:rsidRDefault="00871452" w:rsidP="00871452">
      <w:pPr>
        <w:spacing w:before="150" w:after="75"/>
        <w:ind w:left="150" w:right="150"/>
        <w:jc w:val="center"/>
        <w:rPr>
          <w:rFonts w:ascii="Arial" w:hAnsi="Arial" w:cs="Arial"/>
          <w:b/>
          <w:bCs/>
          <w:sz w:val="22"/>
          <w:szCs w:val="22"/>
        </w:rPr>
      </w:pPr>
      <w:r w:rsidRPr="00871452">
        <w:rPr>
          <w:rFonts w:ascii="Arial" w:hAnsi="Arial" w:cs="Arial"/>
          <w:b/>
          <w:bCs/>
          <w:sz w:val="22"/>
          <w:szCs w:val="22"/>
        </w:rPr>
        <w:t xml:space="preserve">A 3. §-hoz </w:t>
      </w:r>
    </w:p>
    <w:p w:rsidR="00871452" w:rsidRPr="00871452" w:rsidRDefault="00871452" w:rsidP="00871452">
      <w:pPr>
        <w:pStyle w:val="Szvegtrzs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A Hévíz Város Önkormányzat 2025. évi költségvetéséről szóló 3/2025. (II. 13.) önkormányzati rendelet 23. melléklete és 24. melléklete hatályát veszti </w:t>
      </w:r>
    </w:p>
    <w:p w:rsidR="00871452" w:rsidRPr="00871452" w:rsidRDefault="00871452" w:rsidP="00871452">
      <w:pPr>
        <w:spacing w:before="150" w:after="75"/>
        <w:ind w:left="150" w:right="150"/>
        <w:jc w:val="center"/>
        <w:rPr>
          <w:rFonts w:ascii="Arial" w:hAnsi="Arial" w:cs="Arial"/>
          <w:b/>
          <w:bCs/>
          <w:sz w:val="22"/>
          <w:szCs w:val="22"/>
        </w:rPr>
      </w:pPr>
      <w:r w:rsidRPr="00871452">
        <w:rPr>
          <w:rFonts w:ascii="Arial" w:hAnsi="Arial" w:cs="Arial"/>
          <w:b/>
          <w:bCs/>
          <w:sz w:val="22"/>
          <w:szCs w:val="22"/>
        </w:rPr>
        <w:t xml:space="preserve">A 4. §-hoz </w:t>
      </w:r>
    </w:p>
    <w:p w:rsidR="00871452" w:rsidRPr="00871452" w:rsidRDefault="00871452" w:rsidP="00871452">
      <w:pPr>
        <w:pStyle w:val="Szvegtrzs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871452">
        <w:rPr>
          <w:rFonts w:ascii="Arial" w:hAnsi="Arial" w:cs="Arial"/>
          <w:sz w:val="22"/>
          <w:szCs w:val="22"/>
        </w:rPr>
        <w:t>Hatályba léptető rendelkezések.</w:t>
      </w:r>
    </w:p>
    <w:p w:rsidR="0072325E" w:rsidRPr="00871452" w:rsidRDefault="0072325E" w:rsidP="00871452">
      <w:pPr>
        <w:pStyle w:val="Szvegtrzs"/>
        <w:spacing w:after="159" w:line="240" w:lineRule="auto"/>
        <w:ind w:left="159" w:right="159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72325E" w:rsidRPr="00871452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C60" w:rsidRDefault="00895D49">
      <w:r>
        <w:separator/>
      </w:r>
    </w:p>
  </w:endnote>
  <w:endnote w:type="continuationSeparator" w:id="0">
    <w:p w:rsidR="00437C60" w:rsidRDefault="00895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5CF" w:rsidRDefault="00C565C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C90" w:rsidRDefault="00871452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C60" w:rsidRDefault="00895D49">
      <w:r>
        <w:separator/>
      </w:r>
    </w:p>
  </w:footnote>
  <w:footnote w:type="continuationSeparator" w:id="0">
    <w:p w:rsidR="00437C60" w:rsidRDefault="00895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F7432"/>
    <w:multiLevelType w:val="multilevel"/>
    <w:tmpl w:val="EC1A617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25E"/>
    <w:rsid w:val="0000383F"/>
    <w:rsid w:val="00075DB9"/>
    <w:rsid w:val="0008061E"/>
    <w:rsid w:val="000B6252"/>
    <w:rsid w:val="001674A5"/>
    <w:rsid w:val="00224820"/>
    <w:rsid w:val="0027391A"/>
    <w:rsid w:val="002C133F"/>
    <w:rsid w:val="002C5B1F"/>
    <w:rsid w:val="002D608A"/>
    <w:rsid w:val="002F73A1"/>
    <w:rsid w:val="00324ADA"/>
    <w:rsid w:val="00370231"/>
    <w:rsid w:val="00397CDF"/>
    <w:rsid w:val="003E2C9E"/>
    <w:rsid w:val="00437C60"/>
    <w:rsid w:val="00477CF3"/>
    <w:rsid w:val="004B2F9E"/>
    <w:rsid w:val="004D2E96"/>
    <w:rsid w:val="00511A80"/>
    <w:rsid w:val="005507E8"/>
    <w:rsid w:val="0056157D"/>
    <w:rsid w:val="005B01C2"/>
    <w:rsid w:val="00620B5B"/>
    <w:rsid w:val="00627B02"/>
    <w:rsid w:val="00666405"/>
    <w:rsid w:val="006C7DDA"/>
    <w:rsid w:val="006F0F17"/>
    <w:rsid w:val="006F221A"/>
    <w:rsid w:val="00712EBF"/>
    <w:rsid w:val="0072325E"/>
    <w:rsid w:val="0078548B"/>
    <w:rsid w:val="008500F2"/>
    <w:rsid w:val="00871452"/>
    <w:rsid w:val="008844C6"/>
    <w:rsid w:val="00895D49"/>
    <w:rsid w:val="008A391B"/>
    <w:rsid w:val="00943611"/>
    <w:rsid w:val="00955B25"/>
    <w:rsid w:val="009A4EC8"/>
    <w:rsid w:val="009B4C22"/>
    <w:rsid w:val="00A80D76"/>
    <w:rsid w:val="00A86AED"/>
    <w:rsid w:val="00A94223"/>
    <w:rsid w:val="00AA36E0"/>
    <w:rsid w:val="00AE2CEF"/>
    <w:rsid w:val="00B53DB3"/>
    <w:rsid w:val="00BC7A0A"/>
    <w:rsid w:val="00BF49EE"/>
    <w:rsid w:val="00C54FAB"/>
    <w:rsid w:val="00C565CF"/>
    <w:rsid w:val="00CD6760"/>
    <w:rsid w:val="00D73451"/>
    <w:rsid w:val="00DA40AF"/>
    <w:rsid w:val="00DA5129"/>
    <w:rsid w:val="00DE6D01"/>
    <w:rsid w:val="00E513C1"/>
    <w:rsid w:val="00EB292B"/>
    <w:rsid w:val="00EB3293"/>
    <w:rsid w:val="00F164DA"/>
    <w:rsid w:val="00F501BE"/>
    <w:rsid w:val="00F53DBE"/>
    <w:rsid w:val="00F61C21"/>
    <w:rsid w:val="00F93C91"/>
    <w:rsid w:val="00FD5C30"/>
    <w:rsid w:val="00FE67A6"/>
    <w:rsid w:val="00FF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AA646"/>
  <w15:docId w15:val="{46AEF0CF-C3F8-4004-9135-A6B3A5836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link w:val="llbChar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871452"/>
    <w:rPr>
      <w:rFonts w:ascii="Times New Roman" w:hAnsi="Times New Roman"/>
      <w:lang w:val="hu-HU"/>
    </w:rPr>
  </w:style>
  <w:style w:type="character" w:customStyle="1" w:styleId="llbChar">
    <w:name w:val="Élőláb Char"/>
    <w:basedOn w:val="Bekezdsalapbettpusa"/>
    <w:link w:val="llb"/>
    <w:rsid w:val="00871452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5</Pages>
  <Words>1229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dc:description/>
  <cp:lastModifiedBy>Bertalan Linda</cp:lastModifiedBy>
  <cp:revision>50</cp:revision>
  <cp:lastPrinted>2025-06-19T09:08:00Z</cp:lastPrinted>
  <dcterms:created xsi:type="dcterms:W3CDTF">2025-06-19T09:13:00Z</dcterms:created>
  <dcterms:modified xsi:type="dcterms:W3CDTF">2026-02-19T12:17:00Z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